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E651" w14:textId="695FF505" w:rsidR="006D307B" w:rsidRPr="006D307B" w:rsidRDefault="006D307B" w:rsidP="006D307B">
      <w:pPr>
        <w:jc w:val="center"/>
        <w:rPr>
          <w:rFonts w:ascii="Arial" w:hAnsi="Arial" w:cs="Arial"/>
          <w:b/>
          <w:bCs/>
        </w:rPr>
      </w:pPr>
      <w:r w:rsidRPr="006D307B">
        <w:rPr>
          <w:rFonts w:ascii="Arial" w:hAnsi="Arial" w:cs="Arial"/>
          <w:b/>
          <w:bCs/>
        </w:rPr>
        <w:t>FOMENTA GOBIERNO DE BJ EL DEPORTE ENTRE LAS FAMILIAS</w:t>
      </w:r>
    </w:p>
    <w:p w14:paraId="0EAB99BB" w14:textId="77777777" w:rsidR="006D307B" w:rsidRPr="006D307B" w:rsidRDefault="006D307B" w:rsidP="006D307B">
      <w:pPr>
        <w:jc w:val="both"/>
        <w:rPr>
          <w:rFonts w:ascii="Arial" w:hAnsi="Arial" w:cs="Arial"/>
        </w:rPr>
      </w:pPr>
    </w:p>
    <w:p w14:paraId="6835486A" w14:textId="57EA3851" w:rsidR="006D307B" w:rsidRPr="006D307B" w:rsidRDefault="006D307B" w:rsidP="006D307B">
      <w:pPr>
        <w:pStyle w:val="Prrafodelista"/>
        <w:numPr>
          <w:ilvl w:val="0"/>
          <w:numId w:val="4"/>
        </w:numPr>
        <w:jc w:val="both"/>
        <w:rPr>
          <w:rFonts w:ascii="Arial" w:hAnsi="Arial" w:cs="Arial"/>
        </w:rPr>
      </w:pPr>
      <w:r w:rsidRPr="006D307B">
        <w:rPr>
          <w:rFonts w:ascii="Arial" w:hAnsi="Arial" w:cs="Arial"/>
        </w:rPr>
        <w:t>Primera edición del programa “Tardes de Lucha Libre” este 2024</w:t>
      </w:r>
    </w:p>
    <w:p w14:paraId="5F27EE29" w14:textId="77777777" w:rsidR="006D307B" w:rsidRPr="006D307B" w:rsidRDefault="006D307B" w:rsidP="006D307B">
      <w:pPr>
        <w:jc w:val="both"/>
        <w:rPr>
          <w:rFonts w:ascii="Arial" w:hAnsi="Arial" w:cs="Arial"/>
        </w:rPr>
      </w:pPr>
    </w:p>
    <w:p w14:paraId="19E88B11" w14:textId="6C8644BA" w:rsidR="006D307B" w:rsidRPr="006D307B" w:rsidRDefault="006D307B" w:rsidP="006D307B">
      <w:pPr>
        <w:jc w:val="both"/>
        <w:rPr>
          <w:rFonts w:ascii="Arial" w:hAnsi="Arial" w:cs="Arial"/>
        </w:rPr>
      </w:pPr>
      <w:r w:rsidRPr="006D307B">
        <w:rPr>
          <w:rFonts w:ascii="Arial" w:hAnsi="Arial" w:cs="Arial"/>
          <w:b/>
          <w:bCs/>
        </w:rPr>
        <w:t>Cancún, Q. R., a 2</w:t>
      </w:r>
      <w:r>
        <w:rPr>
          <w:rFonts w:ascii="Arial" w:hAnsi="Arial" w:cs="Arial"/>
          <w:b/>
          <w:bCs/>
        </w:rPr>
        <w:t>1</w:t>
      </w:r>
      <w:r w:rsidRPr="006D307B">
        <w:rPr>
          <w:rFonts w:ascii="Arial" w:hAnsi="Arial" w:cs="Arial"/>
          <w:b/>
          <w:bCs/>
        </w:rPr>
        <w:t xml:space="preserve"> de enero de 2024-</w:t>
      </w:r>
      <w:r w:rsidRPr="006D307B">
        <w:rPr>
          <w:rFonts w:ascii="Arial" w:hAnsi="Arial" w:cs="Arial"/>
        </w:rPr>
        <w:t xml:space="preserve"> Con la finalidad de recomponer el tejido social a través de la cultura de la actividad física y el sano esparcimiento, el Ayuntamiento de Benito Juárez, por medio del Instituto del Deporte, celebró la noche de este sábado el arranque de “Tardes de Lucha Libre” en el estacionamiento de la manzana 104, en la Supermanzana 259, Villas </w:t>
      </w:r>
      <w:proofErr w:type="spellStart"/>
      <w:r w:rsidRPr="006D307B">
        <w:rPr>
          <w:rFonts w:ascii="Arial" w:hAnsi="Arial" w:cs="Arial"/>
        </w:rPr>
        <w:t>Otoch</w:t>
      </w:r>
      <w:proofErr w:type="spellEnd"/>
      <w:r w:rsidRPr="006D307B">
        <w:rPr>
          <w:rFonts w:ascii="Arial" w:hAnsi="Arial" w:cs="Arial"/>
        </w:rPr>
        <w:t xml:space="preserve"> Paraíso. </w:t>
      </w:r>
    </w:p>
    <w:p w14:paraId="092BBB6F" w14:textId="77777777" w:rsidR="006D307B" w:rsidRPr="006D307B" w:rsidRDefault="006D307B" w:rsidP="006D307B">
      <w:pPr>
        <w:jc w:val="both"/>
        <w:rPr>
          <w:rFonts w:ascii="Arial" w:hAnsi="Arial" w:cs="Arial"/>
        </w:rPr>
      </w:pPr>
    </w:p>
    <w:p w14:paraId="6DC243E6" w14:textId="77777777" w:rsidR="006D307B" w:rsidRPr="006D307B" w:rsidRDefault="006D307B" w:rsidP="006D307B">
      <w:pPr>
        <w:jc w:val="both"/>
        <w:rPr>
          <w:rFonts w:ascii="Arial" w:hAnsi="Arial" w:cs="Arial"/>
        </w:rPr>
      </w:pPr>
      <w:r w:rsidRPr="006D307B">
        <w:rPr>
          <w:rFonts w:ascii="Arial" w:hAnsi="Arial" w:cs="Arial"/>
        </w:rPr>
        <w:t xml:space="preserve">La </w:t>
      </w:r>
      <w:proofErr w:type="gramStart"/>
      <w:r w:rsidRPr="006D307B">
        <w:rPr>
          <w:rFonts w:ascii="Arial" w:hAnsi="Arial" w:cs="Arial"/>
        </w:rPr>
        <w:t>Presidenta</w:t>
      </w:r>
      <w:proofErr w:type="gramEnd"/>
      <w:r w:rsidRPr="006D307B">
        <w:rPr>
          <w:rFonts w:ascii="Arial" w:hAnsi="Arial" w:cs="Arial"/>
        </w:rPr>
        <w:t xml:space="preserve"> Municipal, Ana Paty Peralta, asistió junto a su hijo a convivir con las familias que se hicieron presentes para disfrutar del espectáculo deportivo, donde aprovechó para mencionar que durante el año se seguirán promoviendo eventos de esta índole para la dispersión social y el fortalecimiento de la comunidad.</w:t>
      </w:r>
    </w:p>
    <w:p w14:paraId="50B3BFB2" w14:textId="77777777" w:rsidR="006D307B" w:rsidRPr="006D307B" w:rsidRDefault="006D307B" w:rsidP="006D307B">
      <w:pPr>
        <w:jc w:val="both"/>
        <w:rPr>
          <w:rFonts w:ascii="Arial" w:hAnsi="Arial" w:cs="Arial"/>
        </w:rPr>
      </w:pPr>
    </w:p>
    <w:p w14:paraId="1ACDF44C" w14:textId="77777777" w:rsidR="006D307B" w:rsidRPr="006D307B" w:rsidRDefault="006D307B" w:rsidP="006D307B">
      <w:pPr>
        <w:jc w:val="both"/>
        <w:rPr>
          <w:rFonts w:ascii="Arial" w:hAnsi="Arial" w:cs="Arial"/>
        </w:rPr>
      </w:pPr>
      <w:r w:rsidRPr="006D307B">
        <w:rPr>
          <w:rFonts w:ascii="Arial" w:hAnsi="Arial" w:cs="Arial"/>
        </w:rPr>
        <w:t>“Hoy Cancún nos une para disfrutar un momento de sana diversión, de convivencia, para conocernos y escucharnos, fortalecernos como comunidad, reforzar nuestra identidad y orgullo como cancunenses; promover entre nuestra niñez y juventud los valores y el gusto por los deportes, porque estamos convencidos que la educación, la cultura y los deportes, son las mejores herramientas para formar mejores ciudadanos”, mencionó.</w:t>
      </w:r>
    </w:p>
    <w:p w14:paraId="6A21B8E9" w14:textId="77777777" w:rsidR="006D307B" w:rsidRPr="006D307B" w:rsidRDefault="006D307B" w:rsidP="006D307B">
      <w:pPr>
        <w:jc w:val="both"/>
        <w:rPr>
          <w:rFonts w:ascii="Arial" w:hAnsi="Arial" w:cs="Arial"/>
        </w:rPr>
      </w:pPr>
    </w:p>
    <w:p w14:paraId="2ABFB06B" w14:textId="77777777" w:rsidR="006D307B" w:rsidRPr="006D307B" w:rsidRDefault="006D307B" w:rsidP="006D307B">
      <w:pPr>
        <w:jc w:val="both"/>
        <w:rPr>
          <w:rFonts w:ascii="Arial" w:hAnsi="Arial" w:cs="Arial"/>
        </w:rPr>
      </w:pPr>
      <w:r w:rsidRPr="006D307B">
        <w:rPr>
          <w:rFonts w:ascii="Arial" w:hAnsi="Arial" w:cs="Arial"/>
        </w:rPr>
        <w:t>En medio de aplausos, gritos, porras, y la gente que se dividía entre rudos y técnicos, la Primera Autoridad Municipal, acompañada de funcionarios públicos, niñas, niños, jóvenes, madres y padres de familia disfrutaron y se divirtieron con este gran entretenimiento gratuito.</w:t>
      </w:r>
    </w:p>
    <w:p w14:paraId="16DFB052" w14:textId="77777777" w:rsidR="006D307B" w:rsidRPr="006D307B" w:rsidRDefault="006D307B" w:rsidP="006D307B">
      <w:pPr>
        <w:jc w:val="both"/>
        <w:rPr>
          <w:rFonts w:ascii="Arial" w:hAnsi="Arial" w:cs="Arial"/>
        </w:rPr>
      </w:pPr>
      <w:r w:rsidRPr="006D307B">
        <w:rPr>
          <w:rFonts w:ascii="Arial" w:hAnsi="Arial" w:cs="Arial"/>
        </w:rPr>
        <w:t xml:space="preserve"> </w:t>
      </w:r>
    </w:p>
    <w:p w14:paraId="1E7BFD27" w14:textId="77777777" w:rsidR="006D307B" w:rsidRPr="006D307B" w:rsidRDefault="006D307B" w:rsidP="006D307B">
      <w:pPr>
        <w:jc w:val="both"/>
        <w:rPr>
          <w:rFonts w:ascii="Arial" w:hAnsi="Arial" w:cs="Arial"/>
        </w:rPr>
      </w:pPr>
      <w:r w:rsidRPr="006D307B">
        <w:rPr>
          <w:rFonts w:ascii="Arial" w:hAnsi="Arial" w:cs="Arial"/>
        </w:rPr>
        <w:t>Por su parte, el director del Instituto del Deporte, Alejandro Luna López, expresó que las actividades que están realizando desde el año pasado son creativas e innovadoras, que activan a la comunidad cancunense. Además, invitó a todas las niñas, niños y jóvenes a inscribirse y practicar boxeo o lucha libre en la escuela municipal de boxeo olímpico y lucha libre que justamente se encuentra en la 259 y fortificar así la estructura social a través de la cultura de la actividad física.</w:t>
      </w:r>
    </w:p>
    <w:p w14:paraId="15AB7FF6" w14:textId="77777777" w:rsidR="006D307B" w:rsidRPr="006D307B" w:rsidRDefault="006D307B" w:rsidP="006D307B">
      <w:pPr>
        <w:jc w:val="both"/>
        <w:rPr>
          <w:rFonts w:ascii="Arial" w:hAnsi="Arial" w:cs="Arial"/>
        </w:rPr>
      </w:pPr>
    </w:p>
    <w:p w14:paraId="6F58BC15" w14:textId="77777777" w:rsidR="006D307B" w:rsidRPr="006D307B" w:rsidRDefault="006D307B" w:rsidP="006D307B">
      <w:pPr>
        <w:jc w:val="both"/>
        <w:rPr>
          <w:rFonts w:ascii="Arial" w:hAnsi="Arial" w:cs="Arial"/>
        </w:rPr>
      </w:pPr>
      <w:r w:rsidRPr="006D307B">
        <w:rPr>
          <w:rFonts w:ascii="Arial" w:hAnsi="Arial" w:cs="Arial"/>
        </w:rPr>
        <w:t xml:space="preserve">Esta tarde de lucha libre contó con la contienda inaugural de </w:t>
      </w:r>
      <w:proofErr w:type="spellStart"/>
      <w:r w:rsidRPr="006D307B">
        <w:rPr>
          <w:rFonts w:ascii="Arial" w:hAnsi="Arial" w:cs="Arial"/>
        </w:rPr>
        <w:t>Axtar</w:t>
      </w:r>
      <w:proofErr w:type="spellEnd"/>
      <w:r w:rsidRPr="006D307B">
        <w:rPr>
          <w:rFonts w:ascii="Arial" w:hAnsi="Arial" w:cs="Arial"/>
        </w:rPr>
        <w:t xml:space="preserve"> vs Tóxico en un mano a mano, seguido de la lucha semifinal en una justa inclusiva entre Mujer Salvaje y Átomo vs Caótico y la Diosa </w:t>
      </w:r>
      <w:proofErr w:type="spellStart"/>
      <w:r w:rsidRPr="006D307B">
        <w:rPr>
          <w:rFonts w:ascii="Arial" w:hAnsi="Arial" w:cs="Arial"/>
        </w:rPr>
        <w:t>Galatzia</w:t>
      </w:r>
      <w:proofErr w:type="spellEnd"/>
      <w:r w:rsidRPr="006D307B">
        <w:rPr>
          <w:rFonts w:ascii="Arial" w:hAnsi="Arial" w:cs="Arial"/>
        </w:rPr>
        <w:t xml:space="preserve">, cerrando con la pelea estelar en parejas por parte de </w:t>
      </w:r>
      <w:proofErr w:type="spellStart"/>
      <w:r w:rsidRPr="006D307B">
        <w:rPr>
          <w:rFonts w:ascii="Arial" w:hAnsi="Arial" w:cs="Arial"/>
        </w:rPr>
        <w:t>Tizoc</w:t>
      </w:r>
      <w:proofErr w:type="spellEnd"/>
      <w:r w:rsidRPr="006D307B">
        <w:rPr>
          <w:rFonts w:ascii="Arial" w:hAnsi="Arial" w:cs="Arial"/>
        </w:rPr>
        <w:t xml:space="preserve"> y Rey Espartano vs Lunático y el Alma de Oro, quienes emocionaron hasta la última caída a las y los espectadores que gritaban por su favorito. </w:t>
      </w:r>
    </w:p>
    <w:p w14:paraId="3A3468EA" w14:textId="77777777" w:rsidR="006D307B" w:rsidRPr="006D307B" w:rsidRDefault="006D307B" w:rsidP="006D307B">
      <w:pPr>
        <w:jc w:val="both"/>
        <w:rPr>
          <w:rFonts w:ascii="Arial" w:hAnsi="Arial" w:cs="Arial"/>
        </w:rPr>
      </w:pPr>
    </w:p>
    <w:p w14:paraId="3AAEFB64" w14:textId="43A404C8" w:rsidR="00034075" w:rsidRPr="006D307B" w:rsidRDefault="006D307B" w:rsidP="006D307B">
      <w:pPr>
        <w:jc w:val="center"/>
        <w:rPr>
          <w:rFonts w:ascii="Arial" w:hAnsi="Arial" w:cs="Arial"/>
        </w:rPr>
      </w:pPr>
      <w:r w:rsidRPr="006D307B">
        <w:rPr>
          <w:rFonts w:ascii="Arial" w:hAnsi="Arial" w:cs="Arial"/>
        </w:rPr>
        <w:t>****</w:t>
      </w:r>
      <w:r>
        <w:rPr>
          <w:rFonts w:ascii="Arial" w:hAnsi="Arial" w:cs="Arial"/>
        </w:rPr>
        <w:t>********</w:t>
      </w:r>
    </w:p>
    <w:sectPr w:rsidR="00034075" w:rsidRPr="006D307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A4AF" w14:textId="77777777" w:rsidR="001755F7" w:rsidRDefault="001755F7" w:rsidP="0092028B">
      <w:r>
        <w:separator/>
      </w:r>
    </w:p>
  </w:endnote>
  <w:endnote w:type="continuationSeparator" w:id="0">
    <w:p w14:paraId="0469C196" w14:textId="77777777" w:rsidR="001755F7" w:rsidRDefault="001755F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2AE4" w14:textId="77777777" w:rsidR="001755F7" w:rsidRDefault="001755F7" w:rsidP="0092028B">
      <w:r>
        <w:separator/>
      </w:r>
    </w:p>
  </w:footnote>
  <w:footnote w:type="continuationSeparator" w:id="0">
    <w:p w14:paraId="2486BE93" w14:textId="77777777" w:rsidR="001755F7" w:rsidRDefault="001755F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BD4F49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34075">
                            <w:rPr>
                              <w:rFonts w:cstheme="minorHAnsi"/>
                              <w:b/>
                              <w:bCs/>
                              <w:lang w:val="es-ES"/>
                            </w:rPr>
                            <w:t>4</w:t>
                          </w:r>
                          <w:r w:rsidR="006D307B">
                            <w:rPr>
                              <w:rFonts w:cstheme="minorHAnsi"/>
                              <w:b/>
                              <w:bCs/>
                              <w:lang w:val="es-ES"/>
                            </w:rPr>
                            <w:t>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BD4F49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34075">
                      <w:rPr>
                        <w:rFonts w:cstheme="minorHAnsi"/>
                        <w:b/>
                        <w:bCs/>
                        <w:lang w:val="es-ES"/>
                      </w:rPr>
                      <w:t>4</w:t>
                    </w:r>
                    <w:r w:rsidR="006D307B">
                      <w:rPr>
                        <w:rFonts w:cstheme="minorHAnsi"/>
                        <w:b/>
                        <w:bCs/>
                        <w:lang w:val="es-ES"/>
                      </w:rPr>
                      <w:t>95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247CF"/>
    <w:multiLevelType w:val="hybridMultilevel"/>
    <w:tmpl w:val="07A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3"/>
  </w:num>
  <w:num w:numId="3" w16cid:durableId="1399784652">
    <w:abstractNumId w:val="2"/>
  </w:num>
  <w:num w:numId="4" w16cid:durableId="1630474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755F7"/>
    <w:rsid w:val="00190278"/>
    <w:rsid w:val="001F7A6E"/>
    <w:rsid w:val="002C5397"/>
    <w:rsid w:val="00650BE8"/>
    <w:rsid w:val="006A76FD"/>
    <w:rsid w:val="006D307B"/>
    <w:rsid w:val="0092028B"/>
    <w:rsid w:val="00953B63"/>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2024-01-21T16:50:00Z</dcterms:created>
  <dcterms:modified xsi:type="dcterms:W3CDTF">2024-01-21T16:50:00Z</dcterms:modified>
</cp:coreProperties>
</file>